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DB26" w14:textId="77777777" w:rsidR="00A02683" w:rsidRDefault="00A02683" w:rsidP="00A026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Mrs. Menicucci </w:t>
      </w:r>
    </w:p>
    <w:p w14:paraId="382C06CA" w14:textId="6B043358" w:rsidR="00A02683" w:rsidRDefault="00A02683" w:rsidP="00A02683">
      <w:pPr>
        <w:jc w:val="center"/>
        <w:rPr>
          <w:sz w:val="40"/>
          <w:szCs w:val="40"/>
        </w:rPr>
      </w:pPr>
      <w:r>
        <w:rPr>
          <w:sz w:val="40"/>
          <w:szCs w:val="40"/>
        </w:rPr>
        <w:t>Physical Science 202</w:t>
      </w:r>
      <w:r>
        <w:rPr>
          <w:sz w:val="40"/>
          <w:szCs w:val="40"/>
        </w:rPr>
        <w:t>4</w:t>
      </w:r>
    </w:p>
    <w:p w14:paraId="0C0D3FE3" w14:textId="77777777" w:rsidR="00A02683" w:rsidRDefault="00A02683" w:rsidP="00A02683">
      <w:pPr>
        <w:jc w:val="center"/>
        <w:rPr>
          <w:sz w:val="40"/>
          <w:szCs w:val="40"/>
        </w:rPr>
      </w:pPr>
      <w:r>
        <w:rPr>
          <w:sz w:val="40"/>
          <w:szCs w:val="40"/>
        </w:rPr>
        <w:t>Week 7</w:t>
      </w:r>
    </w:p>
    <w:p w14:paraId="7358AC65" w14:textId="3B046C46" w:rsidR="00A02683" w:rsidRDefault="00A02683" w:rsidP="00A02683">
      <w:pPr>
        <w:jc w:val="center"/>
        <w:rPr>
          <w:sz w:val="40"/>
          <w:szCs w:val="40"/>
        </w:rPr>
      </w:pPr>
      <w:r>
        <w:rPr>
          <w:sz w:val="40"/>
          <w:szCs w:val="40"/>
        </w:rPr>
        <w:t>September 2</w:t>
      </w:r>
      <w:r>
        <w:rPr>
          <w:sz w:val="40"/>
          <w:szCs w:val="40"/>
        </w:rPr>
        <w:t>3</w:t>
      </w:r>
      <w:r>
        <w:rPr>
          <w:sz w:val="40"/>
          <w:szCs w:val="40"/>
        </w:rPr>
        <w:t xml:space="preserve"> – September 2</w:t>
      </w:r>
      <w:r>
        <w:rPr>
          <w:sz w:val="40"/>
          <w:szCs w:val="40"/>
        </w:rPr>
        <w:t>7</w:t>
      </w:r>
    </w:p>
    <w:p w14:paraId="2BDAA317" w14:textId="77777777" w:rsidR="00A02683" w:rsidRDefault="00A02683" w:rsidP="00A02683">
      <w:pPr>
        <w:jc w:val="center"/>
        <w:rPr>
          <w:sz w:val="40"/>
          <w:szCs w:val="40"/>
        </w:rPr>
      </w:pPr>
      <w:r>
        <w:rPr>
          <w:sz w:val="40"/>
          <w:szCs w:val="40"/>
        </w:rPr>
        <w:t>Four days of classes</w:t>
      </w:r>
    </w:p>
    <w:p w14:paraId="7DAF81B1" w14:textId="77777777" w:rsidR="00A02683" w:rsidRDefault="00A02683" w:rsidP="00A02683">
      <w:pPr>
        <w:jc w:val="center"/>
        <w:rPr>
          <w:sz w:val="40"/>
          <w:szCs w:val="40"/>
        </w:rPr>
      </w:pPr>
      <w:r>
        <w:rPr>
          <w:sz w:val="40"/>
          <w:szCs w:val="40"/>
        </w:rPr>
        <w:t>Bring Coloring Materials This Week</w:t>
      </w:r>
    </w:p>
    <w:p w14:paraId="510F696C" w14:textId="77777777" w:rsidR="00A02683" w:rsidRDefault="00A02683" w:rsidP="00A02683">
      <w:pPr>
        <w:jc w:val="center"/>
        <w:rPr>
          <w:sz w:val="36"/>
          <w:szCs w:val="36"/>
        </w:rPr>
      </w:pPr>
    </w:p>
    <w:p w14:paraId="574C3378" w14:textId="0B3785D3" w:rsidR="00A02683" w:rsidRDefault="00A02683" w:rsidP="00A02683">
      <w:pPr>
        <w:rPr>
          <w:sz w:val="28"/>
          <w:szCs w:val="28"/>
        </w:rPr>
      </w:pPr>
      <w:r>
        <w:rPr>
          <w:sz w:val="28"/>
          <w:szCs w:val="28"/>
        </w:rPr>
        <w:t>Mon 9/2</w:t>
      </w:r>
      <w:r>
        <w:rPr>
          <w:sz w:val="28"/>
          <w:szCs w:val="28"/>
        </w:rPr>
        <w:t>3</w:t>
      </w:r>
    </w:p>
    <w:p w14:paraId="215F5744" w14:textId="77777777" w:rsidR="00A02683" w:rsidRDefault="00A02683" w:rsidP="00A02683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sz w:val="28"/>
          <w:szCs w:val="28"/>
        </w:rPr>
        <w:t>COMPUTER NEEDED TODAY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Students go the WEBSITE: </w:t>
      </w:r>
      <w:hyperlink r:id="rId5" w:history="1">
        <w:r>
          <w:rPr>
            <w:rStyle w:val="Hyperlink"/>
            <w:sz w:val="28"/>
            <w:szCs w:val="28"/>
          </w:rPr>
          <w:t>https://www.washoeschools.net/dmenicucci</w:t>
        </w:r>
      </w:hyperlink>
      <w:r>
        <w:rPr>
          <w:rStyle w:val="Hyperlink"/>
          <w:sz w:val="28"/>
          <w:szCs w:val="28"/>
        </w:rPr>
        <w:t xml:space="preserve">  </w:t>
      </w:r>
    </w:p>
    <w:p w14:paraId="61A388EB" w14:textId="5517E214" w:rsidR="00A02683" w:rsidRDefault="00A02683" w:rsidP="00A02683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Notes click on the Physical Science PowerPoints, Other Notes &amp; videos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Go to Sep 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– Sep </w:t>
      </w:r>
      <w:r>
        <w:rPr>
          <w:sz w:val="28"/>
          <w:szCs w:val="28"/>
        </w:rPr>
        <w:t>27</w:t>
      </w:r>
    </w:p>
    <w:p w14:paraId="59C88892" w14:textId="77777777" w:rsidR="00A02683" w:rsidRDefault="00A02683" w:rsidP="00A026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Newton’s Laws of Motion Cornell Doodle Notes &amp; fill in the missing information on your Doodle Notes Worksheet</w:t>
      </w:r>
    </w:p>
    <w:p w14:paraId="7D2C23C6" w14:textId="77777777" w:rsidR="00A02683" w:rsidRDefault="00A02683" w:rsidP="00A026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Fill in ALL the missing on the note taker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do the sum it up at the </w:t>
      </w:r>
      <w:proofErr w:type="gramStart"/>
      <w:r>
        <w:rPr>
          <w:sz w:val="28"/>
          <w:szCs w:val="28"/>
        </w:rPr>
        <w:t>end</w:t>
      </w:r>
      <w:proofErr w:type="gramEnd"/>
    </w:p>
    <w:p w14:paraId="216561DC" w14:textId="77777777" w:rsidR="00A02683" w:rsidRDefault="00A02683" w:rsidP="00A026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Color if there is time left (for extra points), do not color if work is </w:t>
      </w:r>
      <w:proofErr w:type="gramStart"/>
      <w:r>
        <w:rPr>
          <w:sz w:val="28"/>
          <w:szCs w:val="28"/>
        </w:rPr>
        <w:t>incomplete</w:t>
      </w:r>
      <w:proofErr w:type="gramEnd"/>
      <w:r>
        <w:rPr>
          <w:sz w:val="28"/>
          <w:szCs w:val="28"/>
        </w:rPr>
        <w:t xml:space="preserve"> </w:t>
      </w:r>
    </w:p>
    <w:p w14:paraId="4968035F" w14:textId="77777777" w:rsidR="00A02683" w:rsidRDefault="00A02683" w:rsidP="00A0268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Turn in the notes &amp; the sum it up </w:t>
      </w:r>
      <w:proofErr w:type="gramStart"/>
      <w:r>
        <w:rPr>
          <w:sz w:val="28"/>
          <w:szCs w:val="28"/>
        </w:rPr>
        <w:t>worksheet</w:t>
      </w:r>
      <w:proofErr w:type="gramEnd"/>
      <w:r>
        <w:rPr>
          <w:sz w:val="28"/>
          <w:szCs w:val="28"/>
        </w:rPr>
        <w:t xml:space="preserve">  </w:t>
      </w:r>
    </w:p>
    <w:p w14:paraId="3656342C" w14:textId="77777777" w:rsidR="00A02683" w:rsidRDefault="00A02683" w:rsidP="00A0268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241C3B9A" w14:textId="1F06E2D3" w:rsidR="00A02683" w:rsidRDefault="00A02683" w:rsidP="00A02683">
      <w:pPr>
        <w:rPr>
          <w:sz w:val="28"/>
          <w:szCs w:val="28"/>
        </w:rPr>
      </w:pPr>
      <w:r>
        <w:rPr>
          <w:sz w:val="28"/>
          <w:szCs w:val="28"/>
        </w:rPr>
        <w:t>Tu 9/24</w:t>
      </w:r>
      <w:r>
        <w:rPr>
          <w:sz w:val="28"/>
          <w:szCs w:val="28"/>
        </w:rPr>
        <w:t xml:space="preserve"> NEWTON’S FIRST LAW</w:t>
      </w:r>
    </w:p>
    <w:p w14:paraId="6A273E96" w14:textId="77777777" w:rsidR="00A02683" w:rsidRDefault="00A02683" w:rsidP="00A0268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First Law Worksheet (NO PHONES!! SHOW MATH SETUPS IF NEEDED)</w:t>
      </w:r>
    </w:p>
    <w:p w14:paraId="7E98F0CE" w14:textId="77777777" w:rsidR="00A02683" w:rsidRDefault="00A02683" w:rsidP="00A0268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Use your Doodle Notes from yesterday if needed, previous worksheets, include work on balanced and unbalanced </w:t>
      </w:r>
      <w:proofErr w:type="gramStart"/>
      <w:r>
        <w:rPr>
          <w:sz w:val="28"/>
          <w:szCs w:val="28"/>
        </w:rPr>
        <w:t>forces</w:t>
      </w:r>
      <w:proofErr w:type="gramEnd"/>
    </w:p>
    <w:p w14:paraId="4C5B19C1" w14:textId="77777777" w:rsidR="00A02683" w:rsidRDefault="00A02683" w:rsidP="00A0268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It’s ok to work to work with your table </w:t>
      </w:r>
      <w:proofErr w:type="gramStart"/>
      <w:r>
        <w:rPr>
          <w:sz w:val="28"/>
          <w:szCs w:val="28"/>
        </w:rPr>
        <w:t>partner</w:t>
      </w:r>
      <w:proofErr w:type="gramEnd"/>
    </w:p>
    <w:p w14:paraId="5DF7D1F6" w14:textId="77777777" w:rsidR="00A02683" w:rsidRDefault="00A02683" w:rsidP="00A0268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No computer or phone, do the best you can to reason out the </w:t>
      </w:r>
      <w:proofErr w:type="gramStart"/>
      <w:r>
        <w:rPr>
          <w:sz w:val="28"/>
          <w:szCs w:val="28"/>
        </w:rPr>
        <w:t>answers</w:t>
      </w:r>
      <w:proofErr w:type="gramEnd"/>
    </w:p>
    <w:p w14:paraId="073EA3D6" w14:textId="77777777" w:rsidR="00A02683" w:rsidRDefault="00A02683" w:rsidP="00A0268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91FF793" w14:textId="6FB9566A" w:rsidR="00A02683" w:rsidRDefault="00A02683" w:rsidP="00A02683">
      <w:pPr>
        <w:rPr>
          <w:sz w:val="28"/>
          <w:szCs w:val="28"/>
        </w:rPr>
      </w:pPr>
      <w:r>
        <w:rPr>
          <w:sz w:val="28"/>
          <w:szCs w:val="28"/>
        </w:rPr>
        <w:t>Wed/Thurs</w:t>
      </w:r>
      <w:r>
        <w:rPr>
          <w:sz w:val="28"/>
          <w:szCs w:val="28"/>
        </w:rPr>
        <w:t xml:space="preserve"> NEWTON’S SECOND LAW</w:t>
      </w:r>
    </w:p>
    <w:p w14:paraId="2A698A09" w14:textId="77777777" w:rsidR="00A02683" w:rsidRDefault="00A02683" w:rsidP="00A0268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Look up Newton’s Second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use your Doodle Notes from Monday</w:t>
      </w:r>
    </w:p>
    <w:p w14:paraId="2DE1479F" w14:textId="77777777" w:rsidR="00A02683" w:rsidRDefault="00A02683" w:rsidP="00A0268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Newton’s Second Color </w:t>
      </w: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Number Worksheet, answer the questions &amp; color according to the directions</w:t>
      </w:r>
    </w:p>
    <w:p w14:paraId="36857C20" w14:textId="77777777" w:rsidR="00A02683" w:rsidRDefault="00A02683" w:rsidP="00A0268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9F7978A" w14:textId="7240B9CD" w:rsidR="00A02683" w:rsidRDefault="00A02683" w:rsidP="00A02683">
      <w:pPr>
        <w:rPr>
          <w:sz w:val="28"/>
          <w:szCs w:val="28"/>
        </w:rPr>
      </w:pPr>
      <w:r>
        <w:rPr>
          <w:sz w:val="28"/>
          <w:szCs w:val="28"/>
        </w:rPr>
        <w:t>Fri 9/2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NEWTON’S THIRD LAW</w:t>
      </w:r>
    </w:p>
    <w:p w14:paraId="6A7D60A6" w14:textId="77777777" w:rsidR="00A02683" w:rsidRDefault="00A02683" w:rsidP="00A026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Two truths &amp; a lie worksheet today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Use Monday’s Doodle Notes to find Newton’s Third </w:t>
      </w:r>
    </w:p>
    <w:p w14:paraId="66F1A023" w14:textId="77777777" w:rsidR="00A02683" w:rsidRDefault="00A02683" w:rsidP="00A026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Read the directions</w:t>
      </w:r>
      <w:r>
        <w:rPr>
          <w:color w:val="222222"/>
          <w:sz w:val="28"/>
          <w:szCs w:val="28"/>
          <w:shd w:val="clear" w:color="auto" w:fill="FFFFFF"/>
        </w:rPr>
        <w:sym w:font="Wingdings" w:char="F0E0"/>
      </w:r>
      <w:r>
        <w:rPr>
          <w:color w:val="222222"/>
          <w:sz w:val="28"/>
          <w:szCs w:val="28"/>
          <w:shd w:val="clear" w:color="auto" w:fill="FFFFFF"/>
        </w:rPr>
        <w:t>Then, following the model of the 9 examples completed, students generate 3 of their own scenarios and corresponding truth/lie statements.</w:t>
      </w:r>
    </w:p>
    <w:p w14:paraId="5E9944C4" w14:textId="77777777" w:rsidR="00A02683" w:rsidRDefault="00A02683" w:rsidP="00A026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activity can be done with your table partner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>Turn today’s work in</w:t>
      </w:r>
    </w:p>
    <w:p w14:paraId="38EFFC2E" w14:textId="77777777" w:rsidR="00A02683" w:rsidRDefault="00A02683" w:rsidP="00A026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Preparing for labs on Newton when we return from </w:t>
      </w:r>
      <w:proofErr w:type="gramStart"/>
      <w:r>
        <w:rPr>
          <w:sz w:val="28"/>
          <w:szCs w:val="28"/>
        </w:rPr>
        <w:t>break</w:t>
      </w:r>
      <w:proofErr w:type="gramEnd"/>
    </w:p>
    <w:p w14:paraId="69AA368B" w14:textId="77777777" w:rsidR="00A02683" w:rsidRDefault="00A02683" w:rsidP="00A02683">
      <w:pPr>
        <w:pStyle w:val="ListParagraph"/>
      </w:pPr>
    </w:p>
    <w:p w14:paraId="6255BDC6" w14:textId="77777777" w:rsidR="00A02683" w:rsidRDefault="00A02683" w:rsidP="00A02683">
      <w:pPr>
        <w:jc w:val="center"/>
        <w:rPr>
          <w:sz w:val="20"/>
          <w:szCs w:val="20"/>
        </w:rPr>
      </w:pPr>
      <w:r>
        <w:rPr>
          <w:sz w:val="20"/>
          <w:szCs w:val="20"/>
        </w:rPr>
        <w:t>To contact Mrs. Menicucci use email:</w:t>
      </w:r>
    </w:p>
    <w:p w14:paraId="0E5E3238" w14:textId="77777777" w:rsidR="00A02683" w:rsidRDefault="00A02683" w:rsidP="00A02683">
      <w:pPr>
        <w:jc w:val="center"/>
        <w:rPr>
          <w:sz w:val="20"/>
          <w:szCs w:val="20"/>
        </w:rPr>
      </w:pPr>
      <w:hyperlink r:id="rId6" w:history="1">
        <w:r>
          <w:rPr>
            <w:rStyle w:val="Hyperlink"/>
            <w:sz w:val="20"/>
            <w:szCs w:val="20"/>
          </w:rPr>
          <w:t>dmenicucci@washoeschools.net</w:t>
        </w:r>
      </w:hyperlink>
      <w:r>
        <w:rPr>
          <w:sz w:val="20"/>
          <w:szCs w:val="20"/>
        </w:rPr>
        <w:t xml:space="preserve">    </w:t>
      </w:r>
    </w:p>
    <w:p w14:paraId="4EB9474A" w14:textId="77777777" w:rsidR="00A02683" w:rsidRDefault="00A02683" w:rsidP="00A02683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WEBSITE: </w:t>
      </w:r>
      <w:hyperlink r:id="rId7" w:history="1">
        <w:r>
          <w:rPr>
            <w:rStyle w:val="Hyperlink"/>
            <w:sz w:val="20"/>
            <w:szCs w:val="20"/>
          </w:rPr>
          <w:t>https://www.washoeschools.net/dmenicucci</w:t>
        </w:r>
      </w:hyperlink>
    </w:p>
    <w:p w14:paraId="34F0BD85" w14:textId="77777777" w:rsidR="00A02683" w:rsidRDefault="00A02683" w:rsidP="00A02683"/>
    <w:p w14:paraId="1C649207" w14:textId="77777777" w:rsidR="008B20F8" w:rsidRDefault="008B20F8"/>
    <w:sectPr w:rsidR="008B20F8" w:rsidSect="00A02683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3F03"/>
    <w:multiLevelType w:val="hybridMultilevel"/>
    <w:tmpl w:val="8EA82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4B17"/>
    <w:multiLevelType w:val="hybridMultilevel"/>
    <w:tmpl w:val="E662D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B1F8F"/>
    <w:multiLevelType w:val="hybridMultilevel"/>
    <w:tmpl w:val="6D26D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313D8"/>
    <w:multiLevelType w:val="hybridMultilevel"/>
    <w:tmpl w:val="2556A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1710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100388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405673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810550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83"/>
    <w:rsid w:val="008B20F8"/>
    <w:rsid w:val="00A0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F676"/>
  <w15:chartTrackingRefBased/>
  <w15:docId w15:val="{7132B634-72FD-42DB-B548-CDFCEDF8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68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6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6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0268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hyperlink" Target="https://www.washoeschools.net/dmenicuc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Company>Washoe County School District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2024-04-17T14:10:00Z</dcterms:created>
  <dcterms:modified xsi:type="dcterms:W3CDTF">2024-04-17T14:14:00Z</dcterms:modified>
</cp:coreProperties>
</file>